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84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Times New Roman"/>
          <w:b w:val="0"/>
          <w:bCs w:val="0"/>
          <w:kern w:val="2"/>
          <w:sz w:val="30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en-US" w:eastAsia="zh-CN" w:bidi="ar-SA"/>
        </w:rPr>
        <w:t>附件1:</w:t>
      </w:r>
    </w:p>
    <w:p w14:paraId="6274A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eastAsia="zh-CN" w:bidi="ar-SA"/>
        </w:rPr>
        <w:t>南京医科大学康达学院</w:t>
      </w:r>
      <w:r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bidi="ar-SA"/>
        </w:rPr>
        <w:t>优秀社团申报表</w:t>
      </w:r>
    </w:p>
    <w:tbl>
      <w:tblPr>
        <w:tblStyle w:val="2"/>
        <w:tblpPr w:leftFromText="180" w:rightFromText="180" w:vertAnchor="text" w:horzAnchor="page" w:tblpXSpec="center" w:tblpY="117"/>
        <w:tblOverlap w:val="never"/>
        <w:tblW w:w="97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985"/>
        <w:gridCol w:w="2430"/>
        <w:gridCol w:w="2391"/>
      </w:tblGrid>
      <w:tr w14:paraId="6B8BB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9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D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社团名称</w:t>
            </w:r>
          </w:p>
        </w:tc>
        <w:tc>
          <w:tcPr>
            <w:tcW w:w="29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F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社团类型</w:t>
            </w:r>
          </w:p>
        </w:tc>
        <w:tc>
          <w:tcPr>
            <w:tcW w:w="23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B6471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FB5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社团负责人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5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社团指导老师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14786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1B3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社团现有人数</w:t>
            </w:r>
          </w:p>
        </w:tc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98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E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本年度举办活动次数</w:t>
            </w:r>
          </w:p>
        </w:tc>
        <w:tc>
          <w:tcPr>
            <w:tcW w:w="2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77E6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E7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社团荣誉</w:t>
            </w:r>
          </w:p>
        </w:tc>
        <w:tc>
          <w:tcPr>
            <w:tcW w:w="7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843CC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ED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申报事迹</w:t>
            </w:r>
            <w:bookmarkStart w:id="0" w:name="_GoBack"/>
            <w:bookmarkEnd w:id="0"/>
          </w:p>
        </w:tc>
        <w:tc>
          <w:tcPr>
            <w:tcW w:w="78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35F2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（600字以内）可附页</w:t>
            </w:r>
          </w:p>
        </w:tc>
      </w:tr>
      <w:tr w14:paraId="76B3D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83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D3BD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ED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F0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552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D1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37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C803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006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A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56E8B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551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2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D971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99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D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DC1EB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D1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31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893E1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BFD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F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8098A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BA6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3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学生社团管理中心意见</w:t>
            </w:r>
          </w:p>
        </w:tc>
        <w:tc>
          <w:tcPr>
            <w:tcW w:w="78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E9D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 月 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</w:t>
            </w:r>
          </w:p>
        </w:tc>
      </w:tr>
      <w:tr w14:paraId="72B8F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DC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164DDC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6DF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1F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6B90BAD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1EA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9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547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9A5EE8">
            <w:pPr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437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91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院团委</w:t>
            </w:r>
          </w:p>
          <w:p w14:paraId="59E2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  见</w:t>
            </w:r>
          </w:p>
        </w:tc>
        <w:tc>
          <w:tcPr>
            <w:tcW w:w="7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E2579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年    月    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（盖章）</w:t>
            </w:r>
          </w:p>
        </w:tc>
      </w:tr>
    </w:tbl>
    <w:p w14:paraId="45B65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D6D1B"/>
    <w:rsid w:val="1EED6D1B"/>
    <w:rsid w:val="7249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106</Characters>
  <Lines>0</Lines>
  <Paragraphs>0</Paragraphs>
  <TotalTime>1</TotalTime>
  <ScaleCrop>false</ScaleCrop>
  <LinksUpToDate>false</LinksUpToDate>
  <CharactersWithSpaces>254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2026-06-02T07:21:00Z</dcterms:created>
  <dc:creator>。</dc:creator>
  <cp:lastModifiedBy>yuanwei</cp:lastModifiedBy>
  <dcterms:modified xsi:type="dcterms:W3CDTF">2026-06-03T07:42:32Z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AE34FA52D21A4133A7C8AAC7B74D21CB_11</vt:lpwstr>
  </property>
  <property fmtid="{D5CDD505-2E9C-101B-9397-08002B2CF9AE}" pid="4" name="KSOTemplateDocerSaveRecord">
    <vt:lpwstr>eyJoZGlkIjoiZjVjMjI3MGMyZjZiYWQwMjhjMjFhNjZjMmUwYjc3OWQiLCJ1c2VySWQiOiIyNTU0Mjg3ODIifQ==</vt:lpwstr>
  </property>
</Properties>
</file>