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60" w:lineRule="auto"/>
        <w:textAlignment w:val="baseline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附件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sz w:val="40"/>
          <w:szCs w:val="40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after="0" w:afterLines="50" w:line="228" w:lineRule="auto"/>
        <w:ind w:left="2551" w:right="930" w:hanging="1621"/>
        <w:textAlignment w:val="baseline"/>
        <w:rPr>
          <w:rFonts w:ascii="微软雅黑" w:hAnsi="微软雅黑" w:eastAsia="微软雅黑" w:cs="微软雅黑"/>
          <w:spacing w:val="9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sz w:val="35"/>
          <w:szCs w:val="35"/>
        </w:rPr>
        <w:t>江苏高校百校万名团干部思政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技能大比武</w:t>
      </w:r>
      <w:r>
        <w:rPr>
          <w:rFonts w:ascii="微软雅黑" w:hAnsi="微软雅黑" w:eastAsia="微软雅黑" w:cs="微软雅黑"/>
          <w:spacing w:val="10"/>
          <w:sz w:val="35"/>
          <w:szCs w:val="35"/>
        </w:rPr>
        <w:t>主题团日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活动策划案</w:t>
      </w:r>
    </w:p>
    <w:tbl>
      <w:tblPr>
        <w:tblStyle w:val="4"/>
        <w:tblW w:w="8310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83"/>
        <w:gridCol w:w="1328"/>
        <w:gridCol w:w="850"/>
        <w:gridCol w:w="284"/>
        <w:gridCol w:w="910"/>
        <w:gridCol w:w="1306"/>
        <w:gridCol w:w="2297"/>
      </w:tblGrid>
      <w:tr>
        <w:trPr>
          <w:trHeight w:val="633" w:hRule="atLeast"/>
        </w:trPr>
        <w:tc>
          <w:tcPr>
            <w:tcW w:w="1335" w:type="dxa"/>
            <w:gridSpan w:val="2"/>
            <w:textDirection w:val="tbRlV"/>
            <w:vAlign w:val="center"/>
          </w:tcPr>
          <w:p>
            <w:pPr>
              <w:spacing w:before="304" w:line="298" w:lineRule="auto"/>
              <w:ind w:left="43" w:right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送校报高</w:t>
            </w:r>
          </w:p>
        </w:tc>
        <w:tc>
          <w:tcPr>
            <w:tcW w:w="2462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before="42" w:line="190" w:lineRule="auto"/>
              <w:ind w:firstLine="472" w:firstLineChars="20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支部</w:t>
            </w:r>
          </w:p>
          <w:p>
            <w:pPr>
              <w:spacing w:before="42" w:line="190" w:lineRule="auto"/>
              <w:ind w:firstLine="59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名称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335" w:type="dxa"/>
            <w:gridSpan w:val="2"/>
            <w:vAlign w:val="center"/>
          </w:tcPr>
          <w:p>
            <w:pPr>
              <w:spacing w:before="38" w:line="190" w:lineRule="auto"/>
              <w:ind w:firstLine="236" w:firstLineChars="100"/>
              <w:jc w:val="both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支书</w:t>
            </w:r>
          </w:p>
          <w:p>
            <w:pPr>
              <w:spacing w:before="38" w:line="190" w:lineRule="auto"/>
              <w:ind w:firstLine="268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2462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16" w:type="dxa"/>
            <w:gridSpan w:val="2"/>
            <w:textDirection w:val="tbRlV"/>
            <w:vAlign w:val="center"/>
          </w:tcPr>
          <w:p>
            <w:pPr>
              <w:spacing w:line="440" w:lineRule="auto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102" w:line="300" w:lineRule="auto"/>
              <w:ind w:left="38" w:right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系话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联电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7" w:hRule="atLeast"/>
        </w:trPr>
        <w:tc>
          <w:tcPr>
            <w:tcW w:w="2663" w:type="dxa"/>
            <w:gridSpan w:val="3"/>
            <w:vAlign w:val="top"/>
          </w:tcPr>
          <w:p>
            <w:pPr>
              <w:spacing w:before="154" w:line="190" w:lineRule="auto"/>
              <w:ind w:firstLine="38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主题团日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活动名称</w:t>
            </w:r>
          </w:p>
        </w:tc>
        <w:tc>
          <w:tcPr>
            <w:tcW w:w="5647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9" w:hRule="atLeast"/>
        </w:trPr>
        <w:tc>
          <w:tcPr>
            <w:tcW w:w="1052" w:type="dxa"/>
            <w:textDirection w:val="tbRlV"/>
            <w:vAlign w:val="center"/>
          </w:tcPr>
          <w:p>
            <w:pPr>
              <w:spacing w:before="222" w:line="232" w:lineRule="auto"/>
              <w:ind w:left="69" w:right="6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动间活时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50" w:type="dxa"/>
            <w:textDirection w:val="tbRlV"/>
            <w:vAlign w:val="center"/>
          </w:tcPr>
          <w:p>
            <w:pPr>
              <w:spacing w:before="123" w:line="233" w:lineRule="auto"/>
              <w:ind w:left="69" w:right="6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与象参对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06" w:type="dxa"/>
            <w:textDirection w:val="tbRlV"/>
            <w:vAlign w:val="center"/>
          </w:tcPr>
          <w:p>
            <w:pPr>
              <w:spacing w:before="290" w:line="305" w:lineRule="auto"/>
              <w:ind w:left="69" w:right="6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动式活形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96" w:hRule="atLeast"/>
        </w:trPr>
        <w:tc>
          <w:tcPr>
            <w:tcW w:w="1052" w:type="dxa"/>
            <w:textDirection w:val="tbRlV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101" w:line="178" w:lineRule="auto"/>
              <w:ind w:firstLine="40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9"/>
                <w:position w:val="1"/>
                <w:sz w:val="28"/>
                <w:szCs w:val="28"/>
              </w:rPr>
              <w:t>目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的及背景</w:t>
            </w:r>
          </w:p>
        </w:tc>
        <w:tc>
          <w:tcPr>
            <w:tcW w:w="7258" w:type="dxa"/>
            <w:gridSpan w:val="7"/>
            <w:vAlign w:val="center"/>
          </w:tcPr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99" w:line="185" w:lineRule="auto"/>
              <w:ind w:firstLine="5291" w:firstLineChars="2242"/>
              <w:jc w:val="both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300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字以内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97" w:hRule="atLeast"/>
        </w:trPr>
        <w:tc>
          <w:tcPr>
            <w:tcW w:w="1052" w:type="dxa"/>
            <w:textDirection w:val="tbRlV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101" w:line="184" w:lineRule="auto"/>
              <w:ind w:firstLine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内容及流程</w:t>
            </w:r>
          </w:p>
        </w:tc>
        <w:tc>
          <w:tcPr>
            <w:tcW w:w="7258" w:type="dxa"/>
            <w:gridSpan w:val="7"/>
            <w:vAlign w:val="top"/>
          </w:tcPr>
          <w:p>
            <w:pPr>
              <w:spacing w:line="259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98" w:line="185" w:lineRule="auto"/>
              <w:ind w:firstLine="5291" w:firstLineChars="224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300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字以内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23" w:hRule="atLeast"/>
        </w:trPr>
        <w:tc>
          <w:tcPr>
            <w:tcW w:w="1052" w:type="dxa"/>
            <w:textDirection w:val="tbRlV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102" w:line="183" w:lineRule="auto"/>
              <w:ind w:firstLine="3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效果及预算</w:t>
            </w:r>
          </w:p>
        </w:tc>
        <w:tc>
          <w:tcPr>
            <w:tcW w:w="7258" w:type="dxa"/>
            <w:gridSpan w:val="7"/>
            <w:vAlign w:val="top"/>
          </w:tcPr>
          <w:p>
            <w:pPr>
              <w:spacing w:line="243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spacing w:before="99" w:line="185" w:lineRule="auto"/>
              <w:ind w:firstLine="5291" w:firstLineChars="224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300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字以内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81" w:hRule="atLeast"/>
        </w:trPr>
        <w:tc>
          <w:tcPr>
            <w:tcW w:w="105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99" w:line="210" w:lineRule="auto"/>
              <w:ind w:right="164"/>
              <w:jc w:val="center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团委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258" w:type="dxa"/>
            <w:gridSpan w:val="7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99" w:line="190" w:lineRule="auto"/>
              <w:ind w:firstLine="420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团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委盖章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>：</w:t>
            </w:r>
          </w:p>
          <w:p>
            <w:pPr>
              <w:spacing w:before="1" w:line="189" w:lineRule="auto"/>
              <w:ind w:firstLine="4320" w:firstLineChars="150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喵喵奶糖">
    <w:altName w:val="华文宋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D62E8"/>
    <w:rsid w:val="488E2446"/>
    <w:rsid w:val="7BB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2022-04-08T21:29:00Z</dcterms:created>
  <dc:creator>Lenovo</dc:creator>
  <cp:lastModifiedBy>wangxuemei</cp:lastModifiedBy>
  <dcterms:modified xsi:type="dcterms:W3CDTF">2022-04-09T12:43:05Z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3CD4EC70A47E4D889FA88421994DB130</vt:lpwstr>
  </property>
</Properties>
</file>