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center"/>
        <w:outlineLvl w:val="0"/>
        <w:rPr>
          <w:rFonts w:ascii="&amp;quot" w:eastAsia="宋体" w:hAnsi="&amp;quot" w:hint="eastAsia"/>
          <w:color w:val="333333"/>
          <w:spacing w:val="7"/>
          <w:kern w:val="36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333333"/>
          <w:spacing w:val="7"/>
          <w:kern w:val="36"/>
          <w:sz w:val="30"/>
          <w:szCs w:val="30"/>
          <w:lang w:eastAsia="zh-CN"/>
        </w:rPr>
        <w:t>院学生会志愿服务中心、红十字分会</w:t>
      </w:r>
      <w:r>
        <w:rPr>
          <w:rFonts w:ascii="宋体" w:eastAsia="宋体" w:hAnsi="宋体" w:hint="eastAsia"/>
          <w:b/>
          <w:bCs/>
          <w:color w:val="333333"/>
          <w:spacing w:val="7"/>
          <w:kern w:val="36"/>
          <w:sz w:val="30"/>
          <w:szCs w:val="30"/>
        </w:rPr>
        <w:t>物品借用申请表</w:t>
      </w:r>
    </w:p>
    <w:tbl>
      <w:tblPr>
        <w:tblStyle w:val="style154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2693"/>
      </w:tblGrid>
      <w:tr>
        <w:trPr>
          <w:jc w:val="center"/>
        </w:trPr>
        <w:tc>
          <w:tcPr>
            <w:tcW w:w="2405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借用单位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借用人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jc w:val="center"/>
        </w:trPr>
        <w:tc>
          <w:tcPr>
            <w:tcW w:w="2405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借用人班级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借用人学号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jc w:val="center"/>
        </w:trPr>
        <w:tc>
          <w:tcPr>
            <w:tcW w:w="2405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借用时间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归还时间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jc w:val="center"/>
        </w:trPr>
        <w:tc>
          <w:tcPr>
            <w:tcW w:w="2405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联系方式</w:t>
            </w:r>
          </w:p>
        </w:tc>
        <w:tc>
          <w:tcPr>
            <w:tcW w:w="6662" w:type="dxa"/>
            <w:gridSpan w:val="3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jc w:val="center"/>
        </w:trPr>
        <w:tc>
          <w:tcPr>
            <w:tcW w:w="2405" w:type="dxa"/>
            <w:vMerge w:val="restart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借用物品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名称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数量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备注（可不填）</w:t>
            </w:r>
          </w:p>
        </w:tc>
      </w:tr>
      <w:tr>
        <w:tblPrEx/>
        <w:trPr>
          <w:jc w:val="center"/>
        </w:trPr>
        <w:tc>
          <w:tcPr>
            <w:tcW w:w="2405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69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jc w:val="center"/>
        </w:trPr>
        <w:tc>
          <w:tcPr>
            <w:tcW w:w="2405" w:type="dxa"/>
            <w:vMerge w:val="continue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693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trHeight w:val="1044" w:hRule="atLeast"/>
          <w:jc w:val="center"/>
        </w:trPr>
        <w:tc>
          <w:tcPr>
            <w:tcW w:w="2405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团委</w:t>
            </w: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意见</w:t>
            </w:r>
          </w:p>
        </w:tc>
        <w:tc>
          <w:tcPr>
            <w:tcW w:w="6662" w:type="dxa"/>
            <w:gridSpan w:val="3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trHeight w:val="1044" w:hRule="atLeast"/>
          <w:jc w:val="center"/>
        </w:trPr>
        <w:tc>
          <w:tcPr>
            <w:tcW w:w="2405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  <w:lang w:eastAsia="zh-CN"/>
              </w:rPr>
              <w:t>院学生会志愿服务中心、红十字分会</w:t>
            </w: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意见</w:t>
            </w:r>
          </w:p>
        </w:tc>
        <w:tc>
          <w:tcPr>
            <w:tcW w:w="6662" w:type="dxa"/>
            <w:gridSpan w:val="3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>
        <w:tblPrEx/>
        <w:trPr>
          <w:trHeight w:val="832" w:hRule="atLeast"/>
          <w:jc w:val="center"/>
        </w:trPr>
        <w:tc>
          <w:tcPr>
            <w:tcW w:w="2405" w:type="dxa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备注</w:t>
            </w:r>
          </w:p>
        </w:tc>
        <w:tc>
          <w:tcPr>
            <w:tcW w:w="6662" w:type="dxa"/>
            <w:gridSpan w:val="3"/>
            <w:tcBorders/>
            <w:vAlign w:val="center"/>
          </w:tcPr>
          <w:p>
            <w:pPr>
              <w:pStyle w:val="style0"/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</w:tbl>
    <w:p>
      <w:pPr>
        <w:pStyle w:val="style0"/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  <w:r>
        <w:rPr>
          <w:rFonts w:ascii="宋体" w:eastAsia="宋体" w:hAnsi="宋体" w:hint="eastAsia"/>
          <w:color w:val="333333"/>
          <w:spacing w:val="7"/>
          <w:kern w:val="0"/>
          <w:sz w:val="29"/>
          <w:szCs w:val="29"/>
        </w:rPr>
        <w:t>须知：</w:t>
      </w:r>
    </w:p>
    <w:p>
      <w:pPr>
        <w:pStyle w:val="style179"/>
        <w:widowControl/>
        <w:numPr>
          <w:ilvl w:val="0"/>
          <w:numId w:val="1"/>
        </w:numPr>
        <w:ind w:firstLineChars="0"/>
        <w:rPr>
          <w:rFonts w:ascii="&amp;quot" w:eastAsia="宋体" w:hAnsi="&amp;quot" w:hint="eastAsia"/>
          <w:color w:val="333333"/>
          <w:spacing w:val="7"/>
          <w:kern w:val="0"/>
          <w:szCs w:val="21"/>
        </w:rPr>
      </w:pPr>
      <w:r>
        <w:rPr>
          <w:rFonts w:ascii="宋体" w:eastAsia="宋体" w:hAnsi="宋体" w:hint="eastAsia"/>
          <w:color w:val="333333"/>
          <w:spacing w:val="7"/>
          <w:kern w:val="0"/>
          <w:szCs w:val="21"/>
        </w:rPr>
        <w:t>请在规定时间内归还物品，如果发现故意不归还现象，将严肃处理。</w:t>
      </w:r>
    </w:p>
    <w:p>
      <w:pPr>
        <w:pStyle w:val="style179"/>
        <w:widowControl/>
        <w:numPr>
          <w:ilvl w:val="0"/>
          <w:numId w:val="1"/>
        </w:numPr>
        <w:ind w:firstLineChars="0"/>
        <w:rPr>
          <w:rFonts w:ascii="&amp;quot" w:eastAsia="宋体" w:hAnsi="&amp;quot" w:hint="eastAsia"/>
          <w:color w:val="333333"/>
          <w:spacing w:val="7"/>
          <w:kern w:val="0"/>
          <w:szCs w:val="21"/>
        </w:rPr>
      </w:pPr>
      <w:r>
        <w:rPr>
          <w:rFonts w:ascii="宋体" w:eastAsia="宋体" w:hAnsi="宋体" w:hint="eastAsia"/>
          <w:color w:val="333333"/>
          <w:spacing w:val="7"/>
          <w:kern w:val="0"/>
          <w:szCs w:val="21"/>
        </w:rPr>
        <w:t>请爱护公物，不要损坏，如发生损坏情况，照价赔偿。</w:t>
      </w:r>
    </w:p>
    <w:p>
      <w:pPr>
        <w:pStyle w:val="style179"/>
        <w:widowControl/>
        <w:numPr>
          <w:ilvl w:val="0"/>
          <w:numId w:val="1"/>
        </w:numPr>
        <w:ind w:firstLineChars="0"/>
        <w:rPr>
          <w:rFonts w:ascii="宋体" w:eastAsia="宋体" w:hAnsi="宋体"/>
          <w:color w:val="333333"/>
          <w:spacing w:val="7"/>
          <w:kern w:val="0"/>
          <w:szCs w:val="21"/>
        </w:rPr>
      </w:pPr>
      <w:r>
        <w:rPr>
          <w:rFonts w:ascii="宋体" w:eastAsia="宋体" w:hAnsi="宋体" w:hint="eastAsia"/>
          <w:color w:val="333333"/>
          <w:spacing w:val="7"/>
          <w:kern w:val="0"/>
          <w:szCs w:val="21"/>
        </w:rPr>
        <w:t>最终解释权归</w:t>
      </w:r>
      <w:r>
        <w:rPr>
          <w:rFonts w:ascii="宋体" w:eastAsia="宋体" w:hAnsi="宋体" w:hint="eastAsia"/>
          <w:color w:val="333333"/>
          <w:spacing w:val="7"/>
          <w:kern w:val="0"/>
          <w:szCs w:val="21"/>
          <w:lang w:eastAsia="zh-CN"/>
        </w:rPr>
        <w:t>院学生会志愿服务中心、红十字分会</w:t>
      </w:r>
      <w:r>
        <w:rPr>
          <w:rFonts w:ascii="宋体" w:eastAsia="宋体" w:hAnsi="宋体" w:hint="eastAsia"/>
          <w:color w:val="333333"/>
          <w:spacing w:val="7"/>
          <w:kern w:val="0"/>
          <w:szCs w:val="21"/>
        </w:rPr>
        <w:t>所有</w:t>
      </w:r>
    </w:p>
    <w:p>
      <w:pPr>
        <w:pStyle w:val="style0"/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附表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1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：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>
        <w:trPr>
          <w:jc w:val="center"/>
        </w:trPr>
        <w:tc>
          <w:tcPr>
            <w:tcW w:w="2765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姓名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手机号</w:t>
            </w:r>
          </w:p>
        </w:tc>
        <w:tc>
          <w:tcPr>
            <w:tcW w:w="2766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Q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Q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号</w:t>
            </w:r>
          </w:p>
        </w:tc>
      </w:tr>
      <w:tr>
        <w:tblPrEx/>
        <w:trPr>
          <w:jc w:val="center"/>
        </w:trPr>
        <w:tc>
          <w:tcPr>
            <w:tcW w:w="2765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  <w:lang w:eastAsia="zh-CN"/>
              </w:rPr>
              <w:t>吴逸怡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（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  <w:lang w:eastAsia="zh-CN"/>
              </w:rPr>
              <w:t>办公室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部长）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eastAsia="宋体" w:hAnsi="&amp;quot" w:hint="default"/>
                <w:color w:val="333333"/>
                <w:spacing w:val="7"/>
                <w:kern w:val="0"/>
                <w:sz w:val="26"/>
                <w:szCs w:val="26"/>
                <w:lang w:val="en-US"/>
              </w:rPr>
              <w:t>15851928681</w:t>
            </w:r>
          </w:p>
        </w:tc>
        <w:tc>
          <w:tcPr>
            <w:tcW w:w="2766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eastAsia="宋体" w:hAnsi="&amp;quot" w:hint="default"/>
                <w:color w:val="333333"/>
                <w:spacing w:val="7"/>
                <w:kern w:val="0"/>
                <w:sz w:val="26"/>
                <w:szCs w:val="26"/>
                <w:lang w:val="en-US"/>
              </w:rPr>
              <w:t>1529994172</w:t>
            </w:r>
          </w:p>
        </w:tc>
      </w:tr>
      <w:tr>
        <w:tblPrEx/>
        <w:trPr>
          <w:jc w:val="center"/>
        </w:trPr>
        <w:tc>
          <w:tcPr>
            <w:tcW w:w="2765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  <w:lang w:eastAsia="zh-CN"/>
              </w:rPr>
              <w:t>陈思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（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  <w:lang w:eastAsia="zh-CN"/>
              </w:rPr>
              <w:t>办公室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副部长）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eastAsia="宋体" w:hAnsi="&amp;quot" w:hint="default"/>
                <w:color w:val="333333"/>
                <w:spacing w:val="7"/>
                <w:kern w:val="0"/>
                <w:sz w:val="26"/>
                <w:szCs w:val="26"/>
                <w:lang w:val="en-US"/>
              </w:rPr>
              <w:t>17354937117</w:t>
            </w:r>
          </w:p>
        </w:tc>
        <w:tc>
          <w:tcPr>
            <w:tcW w:w="2766" w:type="dxa"/>
            <w:tcBorders/>
            <w:vAlign w:val="center"/>
          </w:tcPr>
          <w:p>
            <w:pPr>
              <w:pStyle w:val="style0"/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eastAsia="宋体" w:hAnsi="&amp;quot" w:hint="default"/>
                <w:color w:val="333333"/>
                <w:spacing w:val="7"/>
                <w:kern w:val="0"/>
                <w:sz w:val="26"/>
                <w:szCs w:val="26"/>
                <w:lang w:val="en-US"/>
              </w:rPr>
              <w:t>1849730042</w:t>
            </w:r>
          </w:p>
        </w:tc>
      </w:tr>
    </w:tbl>
    <w:p>
      <w:pPr>
        <w:pStyle w:val="style0"/>
        <w:widowControl/>
        <w:rPr>
          <w:rFonts w:ascii="&amp;quot" w:eastAsia="宋体" w:hAnsi="&amp;quot"/>
          <w:color w:val="333333"/>
          <w:spacing w:val="7"/>
          <w:kern w:val="0"/>
          <w:sz w:val="26"/>
          <w:szCs w:val="26"/>
        </w:rPr>
      </w:pPr>
    </w:p>
    <w:p>
      <w:pPr>
        <w:pStyle w:val="style0"/>
        <w:widowControl/>
        <w:rPr>
          <w:rFonts w:ascii="&amp;quot" w:eastAsia="宋体" w:hAnsi="&amp;quot"/>
          <w:color w:val="333333"/>
          <w:spacing w:val="7"/>
          <w:kern w:val="0"/>
          <w:sz w:val="26"/>
          <w:szCs w:val="26"/>
        </w:rPr>
      </w:pPr>
    </w:p>
    <w:p>
      <w:pPr>
        <w:pStyle w:val="style0"/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</w:p>
    <w:p>
      <w:pPr>
        <w:pStyle w:val="style0"/>
        <w:widowControl/>
        <w:rPr>
          <w:rFonts w:ascii="&amp;quot" w:eastAsia="宋体" w:hAnsi="&amp;quot"/>
          <w:color w:val="333333"/>
          <w:spacing w:val="7"/>
          <w:kern w:val="0"/>
          <w:sz w:val="26"/>
          <w:szCs w:val="26"/>
        </w:rPr>
      </w:pP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附表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2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：</w:t>
      </w:r>
    </w:p>
    <w:bookmarkStart w:id="0" w:name="_GoBack"/>
    <w:bookmarkEnd w:id="0"/>
    <w:tbl>
      <w:tblPr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rPr>
          <w:cantSplit w:val="false"/>
          <w:tblHeader w:val="false"/>
          <w:jc w:val="left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jc w:val="center"/>
              <w:rPr/>
            </w:pPr>
            <w:r>
              <w:rPr>
                <w:rFonts w:hint="default"/>
                <w:lang w:val="en-US" w:eastAsia="zh-CN"/>
              </w:rPr>
              <w:t>志愿服务中心、红十字分会4</w:t>
            </w:r>
            <w:r>
              <w:rPr>
                <w:rFonts w:hint="default"/>
              </w:rPr>
              <w:t>03物品总表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序号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物品名称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数量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备注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“感恩志友，清明追思”作品集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70件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血压仪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7个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3坏</w:t>
            </w:r>
            <w:r>
              <w:rPr>
                <w:rFonts w:hint="default"/>
                <w:b/>
                <w:sz w:val="21"/>
                <w:szCs w:val="21"/>
              </w:rPr>
              <w:t>4好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凳子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21个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扩音器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5个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数据线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11根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新三角绑带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27个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培训用品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3盒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小红旗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17个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鞋子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332" w:hRule="atLeast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科普漫画板架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20个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血糖仪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7个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黑体" w:cs="等线" w:eastAsia="黑体" w:hAnsi="黑体"/>
                <w:b/>
                <w:bCs/>
              </w:rPr>
            </w:pPr>
            <w:r>
              <w:rPr>
                <w:rFonts w:ascii="黑体" w:cs="等线" w:eastAsia="黑体" w:hAnsi="黑体"/>
                <w:b/>
                <w:bCs/>
                <w:lang w:val="en-US"/>
              </w:rPr>
              <w:t>1</w:t>
            </w:r>
            <w:r>
              <w:rPr>
                <w:rFonts w:ascii="黑体" w:cs="等线" w:eastAsia="黑体" w:hAnsi="黑体" w:hint="eastAsia"/>
                <w:b/>
                <w:bCs/>
                <w:lang w:val="en-US" w:eastAsia="zh-CN"/>
              </w:rPr>
              <w:t>坏</w:t>
            </w:r>
            <w:r>
              <w:rPr>
                <w:rFonts w:ascii="黑体" w:cs="等线" w:eastAsia="黑体" w:hAnsi="黑体" w:hint="default"/>
                <w:b/>
                <w:bCs/>
                <w:lang w:val="en-US" w:eastAsia="zh-CN"/>
              </w:rPr>
              <w:t>6</w:t>
            </w:r>
            <w:r>
              <w:rPr>
                <w:rFonts w:ascii="黑体" w:cs="等线" w:eastAsia="黑体" w:hAnsi="黑体" w:hint="eastAsia"/>
                <w:b/>
                <w:bCs/>
                <w:lang w:val="en-US" w:eastAsia="zh-CN"/>
              </w:rPr>
              <w:t>好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键子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文明引导员马甲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/>
              </w:rPr>
              <w:t>8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文明引导员</w:t>
            </w:r>
            <w:r>
              <w:rPr>
                <w:rFonts w:hint="default"/>
                <w:b/>
                <w:sz w:val="21"/>
                <w:szCs w:val="21"/>
              </w:rPr>
              <w:t>帽子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8个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工作证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挂绳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8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红马甲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167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半身假人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全身假人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马克笔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玩偶服（熊）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201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/>
                <w:b/>
                <w:sz w:val="21"/>
                <w:szCs w:val="21"/>
                <w:lang w:eastAsia="zh-CN"/>
              </w:rPr>
              <w:t>“</w:t>
            </w:r>
            <w:r>
              <w:rPr>
                <w:rFonts w:hint="default"/>
                <w:b/>
                <w:sz w:val="21"/>
                <w:szCs w:val="21"/>
              </w:rPr>
              <w:t>生命之约</w:t>
            </w:r>
            <w:r>
              <w:rPr>
                <w:rFonts w:hint="default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hint="default"/>
                <w:b/>
                <w:sz w:val="21"/>
                <w:szCs w:val="21"/>
              </w:rPr>
              <w:t>大爱传递”博爱青春</w:t>
            </w:r>
            <w:r>
              <w:rPr>
                <w:rFonts w:hint="default"/>
                <w:b/>
                <w:sz w:val="21"/>
                <w:szCs w:val="21"/>
              </w:rPr>
              <w:t xml:space="preserve">         </w:t>
            </w:r>
            <w:r>
              <w:rPr>
                <w:rFonts w:hint="default"/>
                <w:b/>
                <w:sz w:val="21"/>
                <w:szCs w:val="21"/>
              </w:rPr>
              <w:t>易拉宝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201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/>
                <w:b/>
                <w:sz w:val="21"/>
                <w:szCs w:val="21"/>
              </w:rPr>
              <w:t>“生命之约</w:t>
            </w:r>
            <w:r>
              <w:rPr>
                <w:rFonts w:hint="default"/>
                <w:b/>
                <w:sz w:val="21"/>
                <w:szCs w:val="21"/>
                <w:lang w:eastAsia="zh-CN"/>
              </w:rPr>
              <w:t>，</w:t>
            </w:r>
            <w:r>
              <w:rPr>
                <w:rFonts w:hint="default"/>
                <w:b/>
                <w:sz w:val="21"/>
                <w:szCs w:val="21"/>
              </w:rPr>
              <w:t>大爱传递”博爱青春</w:t>
            </w:r>
            <w:r>
              <w:rPr>
                <w:rFonts w:hint="default"/>
                <w:b/>
                <w:sz w:val="21"/>
                <w:szCs w:val="21"/>
              </w:rPr>
              <w:t xml:space="preserve">         </w:t>
            </w:r>
            <w:r>
              <w:rPr>
                <w:rFonts w:hint="default"/>
                <w:b/>
                <w:sz w:val="21"/>
                <w:szCs w:val="21"/>
              </w:rPr>
              <w:t>易拉宝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eastAsia="zh-CN"/>
              </w:rPr>
              <w:t>“</w:t>
            </w:r>
            <w:r>
              <w:rPr>
                <w:rFonts w:hint="default"/>
                <w:b/>
                <w:sz w:val="21"/>
                <w:szCs w:val="21"/>
              </w:rPr>
              <w:t>让急救从家到家</w:t>
            </w:r>
            <w:r>
              <w:rPr>
                <w:rFonts w:hint="default"/>
                <w:b/>
                <w:sz w:val="21"/>
                <w:szCs w:val="21"/>
                <w:lang w:eastAsia="zh-CN"/>
              </w:rPr>
              <w:t>”</w:t>
            </w:r>
            <w:r>
              <w:rPr>
                <w:rFonts w:hint="default"/>
                <w:b/>
                <w:sz w:val="21"/>
                <w:szCs w:val="21"/>
              </w:rPr>
              <w:t>宣传海报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1幅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气球打气筒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坏1个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纸杯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50只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眼罩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血糖试条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325个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采血针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300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2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横幅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12条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未开封矿泉水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14瓶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</w:rPr>
              <w:t>3</w:t>
            </w: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展板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hint="default"/>
                <w:b/>
                <w:sz w:val="21"/>
                <w:szCs w:val="21"/>
                <w:lang w:val="en-US" w:eastAsia="zh-CN"/>
              </w:rPr>
              <w:t>12个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E0A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">
    <w:name w:val="heading 1"/>
    <w:basedOn w:val="style0"/>
    <w:next w:val="style4094"/>
    <w:qFormat/>
    <w:pPr>
      <w:keepNext/>
      <w:keepLines/>
      <w:widowControl w:val="false"/>
      <w:spacing w:before="340" w:after="330" w:lineRule="auto" w:line="576"/>
      <w:ind w:left="0" w:right="0"/>
      <w:jc w:val="both"/>
      <w:outlineLvl w:val="0"/>
    </w:pPr>
    <w:rPr>
      <w:rFonts w:ascii="等线" w:cs="宋体" w:eastAsia="等线" w:hAnsi="等线"/>
      <w:b/>
      <w:bCs/>
      <w:kern w:val="44"/>
      <w:sz w:val="44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Words>506</Words>
  <Pages>3</Pages>
  <Characters>593</Characters>
  <Application>WPS Office</Application>
  <DocSecurity>0</DocSecurity>
  <Paragraphs>227</Paragraphs>
  <ScaleCrop>false</ScaleCrop>
  <LinksUpToDate>false</LinksUpToDate>
  <CharactersWithSpaces>611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2018-09-26T04:09:00Z</dcterms:created>
  <dc:creator>chen di</dc:creator>
  <lastModifiedBy>MI 8</lastModifiedBy>
  <dcterms:modified xsi:type="dcterms:W3CDTF">2019-11-03T04:53:14Z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